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3A8808" w14:textId="77777777" w:rsidR="00590278" w:rsidRDefault="00590278" w:rsidP="00590278">
      <w:pPr>
        <w:pStyle w:val="MDPI13authornames"/>
        <w:jc w:val="center"/>
        <w:rPr>
          <w:snapToGrid w:val="0"/>
          <w:sz w:val="36"/>
          <w:szCs w:val="20"/>
        </w:rPr>
      </w:pPr>
      <w:r>
        <w:rPr>
          <w:snapToGrid w:val="0"/>
          <w:sz w:val="36"/>
          <w:szCs w:val="20"/>
        </w:rPr>
        <w:t>SUPPLEMENTAL INPUT</w:t>
      </w:r>
    </w:p>
    <w:p w14:paraId="44817D10" w14:textId="77777777" w:rsidR="00590278" w:rsidRDefault="00590278" w:rsidP="00590278">
      <w:pPr>
        <w:pStyle w:val="MDPI13authornames"/>
        <w:rPr>
          <w:snapToGrid w:val="0"/>
          <w:sz w:val="36"/>
          <w:szCs w:val="20"/>
        </w:rPr>
      </w:pPr>
      <w:r w:rsidRPr="00C00335">
        <w:rPr>
          <w:snapToGrid w:val="0"/>
          <w:sz w:val="36"/>
          <w:szCs w:val="20"/>
        </w:rPr>
        <w:t xml:space="preserve">Achieving Net Zero Carbon Dioxide </w:t>
      </w:r>
      <w:proofErr w:type="gramStart"/>
      <w:r w:rsidRPr="00C00335">
        <w:rPr>
          <w:snapToGrid w:val="0"/>
          <w:sz w:val="36"/>
          <w:szCs w:val="20"/>
        </w:rPr>
        <w:t>By</w:t>
      </w:r>
      <w:proofErr w:type="gramEnd"/>
      <w:r w:rsidRPr="00C00335">
        <w:rPr>
          <w:snapToGrid w:val="0"/>
          <w:sz w:val="36"/>
          <w:szCs w:val="20"/>
        </w:rPr>
        <w:t xml:space="preserve"> Sequestering Biomass Carbon</w:t>
      </w:r>
    </w:p>
    <w:p w14:paraId="36A7A6B4" w14:textId="77777777" w:rsidR="00590278" w:rsidRPr="003030D2" w:rsidRDefault="00590278" w:rsidP="00590278">
      <w:pPr>
        <w:pStyle w:val="MDPI13authornames"/>
      </w:pPr>
      <w:r>
        <w:t>Jeffrey A. Amelse</w:t>
      </w:r>
      <w:r w:rsidRPr="003030D2">
        <w:t xml:space="preserve"> </w:t>
      </w:r>
      <w:r w:rsidRPr="003030D2">
        <w:rPr>
          <w:vertAlign w:val="superscript"/>
        </w:rPr>
        <w:t>1</w:t>
      </w:r>
      <w:r>
        <w:rPr>
          <w:vertAlign w:val="superscript"/>
        </w:rPr>
        <w:t>,2</w:t>
      </w:r>
    </w:p>
    <w:p w14:paraId="58B323B3" w14:textId="77777777" w:rsidR="00590278" w:rsidRDefault="00590278" w:rsidP="00590278">
      <w:pPr>
        <w:pStyle w:val="MDPI16affiliation"/>
      </w:pPr>
      <w:r w:rsidRPr="003030D2">
        <w:rPr>
          <w:vertAlign w:val="superscript"/>
        </w:rPr>
        <w:t>1</w:t>
      </w:r>
      <w:r w:rsidRPr="003030D2">
        <w:tab/>
      </w:r>
      <w:r>
        <w:t xml:space="preserve">CICECO, Aveiro Institute of Materials, Department of Chemistry, University of Aveiro, 3810-193 </w:t>
      </w:r>
    </w:p>
    <w:p w14:paraId="6B6D81D6" w14:textId="77777777" w:rsidR="00590278" w:rsidRPr="003030D2" w:rsidRDefault="00590278" w:rsidP="00590278">
      <w:pPr>
        <w:pStyle w:val="MDPI16affiliation"/>
      </w:pPr>
      <w:r>
        <w:t xml:space="preserve">     Aveiro, Portugal; </w:t>
      </w:r>
      <w:proofErr w:type="spellStart"/>
      <w:r>
        <w:t>JAmelse@UA.Pt</w:t>
      </w:r>
      <w:proofErr w:type="spellEnd"/>
      <w:r>
        <w:t>;</w:t>
      </w:r>
    </w:p>
    <w:p w14:paraId="631AD997" w14:textId="77777777" w:rsidR="00590278" w:rsidRPr="003030D2" w:rsidRDefault="00590278" w:rsidP="00590278">
      <w:pPr>
        <w:pStyle w:val="MDPI16affiliation"/>
      </w:pPr>
      <w:r w:rsidRPr="003030D2">
        <w:rPr>
          <w:szCs w:val="20"/>
          <w:vertAlign w:val="superscript"/>
        </w:rPr>
        <w:t>2</w:t>
      </w:r>
      <w:r w:rsidRPr="003030D2">
        <w:rPr>
          <w:szCs w:val="20"/>
        </w:rPr>
        <w:tab/>
      </w:r>
      <w:r>
        <w:rPr>
          <w:szCs w:val="20"/>
        </w:rPr>
        <w:t>Independent Contributor, Batavia, IL 60510 USA; AmelseJeff@Gmail.com</w:t>
      </w:r>
    </w:p>
    <w:p w14:paraId="181A5099" w14:textId="77777777" w:rsidR="00590278" w:rsidRPr="003030D2" w:rsidRDefault="00590278" w:rsidP="00590278">
      <w:pPr>
        <w:pStyle w:val="MDPI14history"/>
      </w:pPr>
      <w:r w:rsidRPr="003030D2">
        <w:t>Received: date; Accepted: date; Published: date</w:t>
      </w:r>
    </w:p>
    <w:p w14:paraId="4492AFC9" w14:textId="77777777" w:rsidR="00590278" w:rsidRDefault="00590278" w:rsidP="00590278">
      <w:pPr>
        <w:rPr>
          <w:rFonts w:ascii="Palatino Linotype" w:hAnsi="Palatino Linotype"/>
          <w:sz w:val="20"/>
        </w:rPr>
      </w:pPr>
    </w:p>
    <w:p w14:paraId="4A6E8052" w14:textId="77777777" w:rsidR="00590278" w:rsidRPr="0073278C" w:rsidRDefault="00590278" w:rsidP="00590278">
      <w:pPr>
        <w:rPr>
          <w:rFonts w:ascii="Palatino Linotype" w:hAnsi="Palatino Linotype"/>
          <w:b/>
          <w:bCs/>
          <w:sz w:val="20"/>
        </w:rPr>
      </w:pPr>
      <w:r w:rsidRPr="0073278C">
        <w:rPr>
          <w:rFonts w:ascii="Palatino Linotype" w:hAnsi="Palatino Linotype"/>
          <w:b/>
          <w:bCs/>
          <w:sz w:val="20"/>
        </w:rPr>
        <w:t xml:space="preserve">SI.1. Calculation of the Amount of Air With 400 </w:t>
      </w:r>
      <w:proofErr w:type="spellStart"/>
      <w:r w:rsidRPr="0073278C">
        <w:rPr>
          <w:rFonts w:ascii="Palatino Linotype" w:hAnsi="Palatino Linotype"/>
          <w:b/>
          <w:bCs/>
          <w:sz w:val="20"/>
        </w:rPr>
        <w:t>ppmv</w:t>
      </w:r>
      <w:proofErr w:type="spellEnd"/>
      <w:r w:rsidRPr="0073278C">
        <w:rPr>
          <w:rFonts w:ascii="Palatino Linotype" w:hAnsi="Palatino Linotype"/>
          <w:b/>
          <w:bCs/>
          <w:sz w:val="20"/>
        </w:rPr>
        <w:t xml:space="preserve"> CO</w:t>
      </w:r>
      <w:r w:rsidRPr="0073278C">
        <w:rPr>
          <w:rFonts w:ascii="Palatino Linotype" w:hAnsi="Palatino Linotype"/>
          <w:b/>
          <w:bCs/>
          <w:sz w:val="20"/>
          <w:vertAlign w:val="subscript"/>
        </w:rPr>
        <w:t>2</w:t>
      </w:r>
      <w:r w:rsidRPr="0073278C">
        <w:rPr>
          <w:rFonts w:ascii="Palatino Linotype" w:hAnsi="Palatino Linotype"/>
          <w:b/>
          <w:bCs/>
          <w:sz w:val="20"/>
        </w:rPr>
        <w:t xml:space="preserve"> Needed to Feed the Growth of 1 Acre of Corn</w:t>
      </w:r>
    </w:p>
    <w:p w14:paraId="0C3D9C83" w14:textId="77777777" w:rsidR="00590278" w:rsidRPr="0073278C" w:rsidRDefault="00590278" w:rsidP="00590278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The calculation is provided in the spreadsheet attached below.  It takes about 0.85 acres of air from sea level to the end of the troposphere to feed the growth of 1 acre of corn.</w:t>
      </w:r>
    </w:p>
    <w:p w14:paraId="32AA1572" w14:textId="77777777" w:rsidR="00590278" w:rsidRPr="0073278C" w:rsidRDefault="00590278" w:rsidP="00590278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object w:dxaOrig="1543" w:dyaOrig="991" w14:anchorId="0438D4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8" o:title=""/>
          </v:shape>
          <o:OLEObject Type="Embed" ProgID="Excel.Sheet.12" ShapeID="_x0000_i1025" DrawAspect="Icon" ObjectID="_1657987333" r:id="rId9"/>
        </w:object>
      </w:r>
    </w:p>
    <w:p w14:paraId="1A43F53F" w14:textId="77777777" w:rsidR="00590278" w:rsidRPr="0073278C" w:rsidRDefault="00590278" w:rsidP="00590278">
      <w:pPr>
        <w:rPr>
          <w:rFonts w:ascii="Palatino Linotype" w:hAnsi="Palatino Linotype" w:cstheme="minorHAnsi"/>
          <w:sz w:val="20"/>
        </w:rPr>
      </w:pPr>
    </w:p>
    <w:p w14:paraId="3C243B51" w14:textId="3E2C0786" w:rsidR="00590278" w:rsidRPr="0073278C" w:rsidRDefault="00590278" w:rsidP="00590278">
      <w:pPr>
        <w:rPr>
          <w:rFonts w:ascii="Palatino Linotype" w:hAnsi="Palatino Linotype" w:cstheme="minorHAnsi"/>
          <w:sz w:val="20"/>
        </w:rPr>
      </w:pPr>
      <w:r w:rsidRPr="0073278C">
        <w:rPr>
          <w:rFonts w:ascii="Palatino Linotype" w:hAnsi="Palatino Linotype" w:cstheme="minorHAnsi"/>
          <w:b/>
          <w:bCs/>
          <w:sz w:val="20"/>
        </w:rPr>
        <w:t>SI.</w:t>
      </w:r>
      <w:r w:rsidR="00E527B1">
        <w:rPr>
          <w:rFonts w:ascii="Palatino Linotype" w:hAnsi="Palatino Linotype" w:cstheme="minorHAnsi"/>
          <w:b/>
          <w:bCs/>
          <w:sz w:val="20"/>
        </w:rPr>
        <w:t>2</w:t>
      </w:r>
      <w:r w:rsidRPr="0073278C">
        <w:rPr>
          <w:rFonts w:ascii="Palatino Linotype" w:hAnsi="Palatino Linotype" w:cstheme="minorHAnsi"/>
          <w:b/>
          <w:bCs/>
          <w:sz w:val="20"/>
        </w:rPr>
        <w:t>. EXCEL files that Calculate Urban Tree Growth Parameters in 10 Year Increment</w:t>
      </w:r>
      <w:r w:rsidRPr="0073278C">
        <w:rPr>
          <w:rFonts w:ascii="Palatino Linotype" w:hAnsi="Palatino Linotype" w:cstheme="minorHAnsi"/>
          <w:sz w:val="20"/>
        </w:rPr>
        <w:t>s</w:t>
      </w:r>
    </w:p>
    <w:p w14:paraId="55046C90" w14:textId="77777777" w:rsidR="00590278" w:rsidRPr="0073278C" w:rsidRDefault="00590278" w:rsidP="00590278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EXCEL files that calculate tree growth parameters from the allometric equations provided in the USDA report</w:t>
      </w:r>
      <w:r>
        <w:rPr>
          <w:rFonts w:ascii="Palatino Linotype" w:hAnsi="Palatino Linotype"/>
          <w:sz w:val="20"/>
        </w:rPr>
        <w:t xml:space="preserve"> [39]</w:t>
      </w:r>
      <w:r w:rsidRPr="0073278C">
        <w:rPr>
          <w:rFonts w:ascii="Palatino Linotype" w:hAnsi="Palatino Linotype"/>
          <w:sz w:val="20"/>
        </w:rPr>
        <w:t>.</w:t>
      </w:r>
      <w:r>
        <w:rPr>
          <w:rFonts w:ascii="Palatino Linotype" w:hAnsi="Palatino Linotype"/>
          <w:sz w:val="20"/>
        </w:rPr>
        <w:t xml:space="preserve"> </w:t>
      </w:r>
    </w:p>
    <w:p w14:paraId="6A7AC878" w14:textId="5F1407B5" w:rsidR="00827DF0" w:rsidRDefault="00590278" w:rsidP="00590278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object w:dxaOrig="1543" w:dyaOrig="991" w14:anchorId="133D92C3">
          <v:shape id="_x0000_i1026" type="#_x0000_t75" style="width:77.25pt;height:49.5pt" o:ole="">
            <v:imagedata r:id="rId10" o:title=""/>
          </v:shape>
          <o:OLEObject Type="Embed" ProgID="Excel.Sheet.12" ShapeID="_x0000_i1026" DrawAspect="Icon" ObjectID="_1657987334" r:id="rId11"/>
        </w:object>
      </w:r>
      <w:r w:rsidRPr="0073278C">
        <w:rPr>
          <w:rFonts w:ascii="Palatino Linotype" w:hAnsi="Palatino Linotype"/>
          <w:sz w:val="20"/>
        </w:rPr>
        <w:object w:dxaOrig="1543" w:dyaOrig="991" w14:anchorId="3C340F44">
          <v:shape id="_x0000_i1027" type="#_x0000_t75" style="width:77.25pt;height:49.5pt" o:ole="">
            <v:imagedata r:id="rId12" o:title=""/>
          </v:shape>
          <o:OLEObject Type="Embed" ProgID="Excel.Sheet.12" ShapeID="_x0000_i1027" DrawAspect="Icon" ObjectID="_1657987335" r:id="rId13"/>
        </w:object>
      </w:r>
    </w:p>
    <w:p w14:paraId="671BCBCC" w14:textId="1690A373" w:rsidR="00827DF0" w:rsidRDefault="00827DF0" w:rsidP="00590278">
      <w:pPr>
        <w:rPr>
          <w:rFonts w:ascii="Palatino Linotype" w:hAnsi="Palatino Linotype"/>
          <w:sz w:val="20"/>
        </w:rPr>
      </w:pPr>
    </w:p>
    <w:p w14:paraId="45DB36BD" w14:textId="77777777" w:rsidR="00827DF0" w:rsidRDefault="00827DF0" w:rsidP="00590278">
      <w:pPr>
        <w:rPr>
          <w:rFonts w:ascii="Palatino Linotype" w:hAnsi="Palatino Linotype"/>
          <w:sz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06"/>
        <w:gridCol w:w="7138"/>
      </w:tblGrid>
      <w:tr w:rsidR="00827DF0" w:rsidRPr="003E7640" w14:paraId="419C8C02" w14:textId="77777777" w:rsidTr="00114704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6CB53EC" w14:textId="77777777" w:rsidR="00827DF0" w:rsidRPr="003E7640" w:rsidRDefault="00827DF0" w:rsidP="00114704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 w:rsidRPr="003E7640">
              <w:rPr>
                <w:rFonts w:eastAsia="SimSun"/>
                <w:bCs/>
                <w:noProof/>
              </w:rPr>
              <w:drawing>
                <wp:inline distT="0" distB="0" distL="0" distR="0" wp14:anchorId="2DB3F83A" wp14:editId="6C46A3A8">
                  <wp:extent cx="1000125" cy="361950"/>
                  <wp:effectExtent l="0" t="0" r="0" b="0"/>
                  <wp:docPr id="1066" name="Picture 10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14:paraId="015F5716" w14:textId="77777777" w:rsidR="00827DF0" w:rsidRPr="003E7640" w:rsidRDefault="00827DF0" w:rsidP="00114704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2020</w:t>
            </w:r>
            <w:r w:rsidRPr="003E7640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14:paraId="3A06978C" w14:textId="3B15A3E8" w:rsidR="00590278" w:rsidRPr="004C634A" w:rsidRDefault="00590278" w:rsidP="00827DF0">
      <w:pPr>
        <w:rPr>
          <w:rFonts w:eastAsia="SimSun"/>
        </w:rPr>
      </w:pPr>
    </w:p>
    <w:sectPr w:rsidR="00590278" w:rsidRPr="004C634A" w:rsidSect="00CD3203">
      <w:headerReference w:type="even" r:id="rId15"/>
      <w:headerReference w:type="default" r:id="rId16"/>
      <w:headerReference w:type="first" r:id="rId17"/>
      <w:footerReference w:type="first" r:id="rId18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F14D0C" w14:textId="77777777" w:rsidR="00CC41D3" w:rsidRDefault="00CC41D3">
      <w:pPr>
        <w:spacing w:line="240" w:lineRule="auto"/>
      </w:pPr>
      <w:r>
        <w:separator/>
      </w:r>
    </w:p>
  </w:endnote>
  <w:endnote w:type="continuationSeparator" w:id="0">
    <w:p w14:paraId="4737BFD0" w14:textId="77777777" w:rsidR="00CC41D3" w:rsidRDefault="00CC41D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23E0F2" w14:textId="77777777" w:rsidR="00C303E7" w:rsidRPr="008B308E" w:rsidRDefault="00C303E7" w:rsidP="007E5740">
    <w:pPr>
      <w:pStyle w:val="MDPIfooterfirstpage"/>
      <w:spacing w:line="240" w:lineRule="auto"/>
      <w:jc w:val="both"/>
      <w:rPr>
        <w:lang w:val="fr-CH"/>
      </w:rPr>
    </w:pPr>
    <w:r w:rsidRPr="00C30F79">
      <w:rPr>
        <w:i/>
        <w:iCs/>
        <w:szCs w:val="16"/>
      </w:rPr>
      <w:t>Sustainability</w:t>
    </w:r>
    <w:r w:rsidRPr="00C30F79">
      <w:rPr>
        <w:szCs w:val="16"/>
      </w:rPr>
      <w:t xml:space="preserve"> </w:t>
    </w:r>
    <w:r w:rsidRPr="00632077">
      <w:rPr>
        <w:b/>
        <w:bCs/>
        <w:iCs/>
        <w:szCs w:val="16"/>
      </w:rPr>
      <w:t>20</w:t>
    </w:r>
    <w:r>
      <w:rPr>
        <w:b/>
        <w:bCs/>
        <w:iCs/>
        <w:szCs w:val="16"/>
      </w:rPr>
      <w:t>20</w:t>
    </w:r>
    <w:r w:rsidRPr="00632077">
      <w:rPr>
        <w:bCs/>
        <w:iCs/>
        <w:szCs w:val="16"/>
      </w:rPr>
      <w:t xml:space="preserve">, </w:t>
    </w:r>
    <w:r w:rsidRPr="00632077">
      <w:rPr>
        <w:bCs/>
        <w:i/>
        <w:iCs/>
        <w:szCs w:val="16"/>
      </w:rPr>
      <w:t>1</w:t>
    </w:r>
    <w:r>
      <w:rPr>
        <w:bCs/>
        <w:i/>
        <w:iCs/>
        <w:szCs w:val="16"/>
      </w:rPr>
      <w:t>2</w:t>
    </w:r>
    <w:r w:rsidRPr="00632077">
      <w:rPr>
        <w:bCs/>
        <w:iCs/>
        <w:szCs w:val="16"/>
      </w:rPr>
      <w:t xml:space="preserve">, </w:t>
    </w:r>
    <w:r>
      <w:rPr>
        <w:bCs/>
        <w:iCs/>
        <w:szCs w:val="16"/>
      </w:rPr>
      <w:t xml:space="preserve">x; </w:t>
    </w:r>
    <w:proofErr w:type="spellStart"/>
    <w:r>
      <w:rPr>
        <w:bCs/>
        <w:iCs/>
        <w:szCs w:val="16"/>
      </w:rPr>
      <w:t>doi</w:t>
    </w:r>
    <w:proofErr w:type="spellEnd"/>
    <w:r>
      <w:rPr>
        <w:bCs/>
        <w:iCs/>
        <w:szCs w:val="16"/>
      </w:rPr>
      <w:t>: FOR PEER REVIEW</w:t>
    </w:r>
    <w:r w:rsidRPr="008B308E">
      <w:rPr>
        <w:lang w:val="fr-CH"/>
      </w:rPr>
      <w:tab/>
      <w:t>www.mdpi.com/journal/</w:t>
    </w:r>
    <w:r w:rsidRPr="003915ED">
      <w:t>sustainability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5B014B" w14:textId="77777777" w:rsidR="00CC41D3" w:rsidRDefault="00CC41D3">
      <w:pPr>
        <w:spacing w:line="240" w:lineRule="auto"/>
      </w:pPr>
      <w:r>
        <w:separator/>
      </w:r>
    </w:p>
  </w:footnote>
  <w:footnote w:type="continuationSeparator" w:id="0">
    <w:p w14:paraId="452A5535" w14:textId="77777777" w:rsidR="00CC41D3" w:rsidRDefault="00CC41D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48B78B" w14:textId="77777777" w:rsidR="00C303E7" w:rsidRDefault="00C303E7" w:rsidP="00C45F1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C6F520" w14:textId="77777777" w:rsidR="00C303E7" w:rsidRPr="0050778E" w:rsidRDefault="00C303E7" w:rsidP="007E5740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Sustainability </w:t>
    </w:r>
    <w:r w:rsidRPr="00632077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632077">
      <w:rPr>
        <w:rFonts w:ascii="Palatino Linotype" w:hAnsi="Palatino Linotype"/>
        <w:sz w:val="16"/>
      </w:rPr>
      <w:t xml:space="preserve">, </w:t>
    </w:r>
    <w:r w:rsidRPr="00632077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3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F0D1EE" w14:textId="0193703D" w:rsidR="00C303E7" w:rsidRDefault="00C303E7" w:rsidP="00C45F1E">
    <w:pPr>
      <w:pStyle w:val="MDPIheaderjournallogo"/>
    </w:pPr>
    <w:r w:rsidRPr="004F5E4F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599B0FD7" wp14:editId="625F6ADC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32182F" w14:textId="0CD01344" w:rsidR="00C303E7" w:rsidRDefault="00C303E7" w:rsidP="00C45F1E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CD3203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432A9539" wp14:editId="2AA8123A">
                                <wp:extent cx="542925" cy="352425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9B0FD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3532182F" w14:textId="0CD01344" w:rsidR="00C303E7" w:rsidRDefault="00C303E7" w:rsidP="00C45F1E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CD3203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432A9539" wp14:editId="2AA8123A">
                          <wp:extent cx="542925" cy="352425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2CBBA192" wp14:editId="7AC5D4ED">
          <wp:extent cx="1685925" cy="428625"/>
          <wp:effectExtent l="0" t="0" r="0" b="0"/>
          <wp:docPr id="5" name="Picture 5" descr="C:\Users\home\AppData\Local\Temp\HZ$D.082.3379\sustainability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AppData\Local\Temp\HZ$D.082.3379\sustainability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59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346BB2"/>
    <w:multiLevelType w:val="hybridMultilevel"/>
    <w:tmpl w:val="B22A87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5F30E6"/>
    <w:multiLevelType w:val="hybridMultilevel"/>
    <w:tmpl w:val="28B8A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8D3F9C"/>
    <w:multiLevelType w:val="hybridMultilevel"/>
    <w:tmpl w:val="ECBEDC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A14004E"/>
    <w:multiLevelType w:val="multilevel"/>
    <w:tmpl w:val="DBB8D212"/>
    <w:lvl w:ilvl="0">
      <w:start w:val="8"/>
      <w:numFmt w:val="decimal"/>
      <w:lvlText w:val="%1.0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6" w15:restartNumberingAfterBreak="0">
    <w:nsid w:val="2D083F03"/>
    <w:multiLevelType w:val="hybridMultilevel"/>
    <w:tmpl w:val="C078559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A98695F"/>
    <w:multiLevelType w:val="hybridMultilevel"/>
    <w:tmpl w:val="07A6BB5C"/>
    <w:lvl w:ilvl="0" w:tplc="DC4A800E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CFF5AD4"/>
    <w:multiLevelType w:val="hybridMultilevel"/>
    <w:tmpl w:val="6C4C2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3"/>
  </w:num>
  <w:num w:numId="7">
    <w:abstractNumId w:val="6"/>
  </w:num>
  <w:num w:numId="8">
    <w:abstractNumId w:val="9"/>
  </w:num>
  <w:num w:numId="9">
    <w:abstractNumId w:val="5"/>
  </w:num>
  <w:num w:numId="10">
    <w:abstractNumId w:val="8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attachedTemplate r:id="rId1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B10"/>
    <w:rsid w:val="000142CA"/>
    <w:rsid w:val="00026134"/>
    <w:rsid w:val="00051876"/>
    <w:rsid w:val="00053C98"/>
    <w:rsid w:val="00057AD0"/>
    <w:rsid w:val="00064772"/>
    <w:rsid w:val="00064E92"/>
    <w:rsid w:val="00066212"/>
    <w:rsid w:val="00071218"/>
    <w:rsid w:val="000925CA"/>
    <w:rsid w:val="00093E7F"/>
    <w:rsid w:val="00096C87"/>
    <w:rsid w:val="000B1FBC"/>
    <w:rsid w:val="000E226B"/>
    <w:rsid w:val="000E7ADF"/>
    <w:rsid w:val="00133791"/>
    <w:rsid w:val="0017348D"/>
    <w:rsid w:val="00193E82"/>
    <w:rsid w:val="001A1BB3"/>
    <w:rsid w:val="001B38D4"/>
    <w:rsid w:val="001E2263"/>
    <w:rsid w:val="001E2AEB"/>
    <w:rsid w:val="001E2DF1"/>
    <w:rsid w:val="00206EEE"/>
    <w:rsid w:val="0022638C"/>
    <w:rsid w:val="002266AA"/>
    <w:rsid w:val="00236EB4"/>
    <w:rsid w:val="00257091"/>
    <w:rsid w:val="00270C79"/>
    <w:rsid w:val="00295509"/>
    <w:rsid w:val="002C5ABE"/>
    <w:rsid w:val="002D4A86"/>
    <w:rsid w:val="002E57DB"/>
    <w:rsid w:val="002E5B86"/>
    <w:rsid w:val="002E6DCA"/>
    <w:rsid w:val="002F08DE"/>
    <w:rsid w:val="002F1BFE"/>
    <w:rsid w:val="002F2748"/>
    <w:rsid w:val="002F35BD"/>
    <w:rsid w:val="00316C89"/>
    <w:rsid w:val="00326141"/>
    <w:rsid w:val="003303B2"/>
    <w:rsid w:val="00344F57"/>
    <w:rsid w:val="00350DD3"/>
    <w:rsid w:val="00353B71"/>
    <w:rsid w:val="00354A5A"/>
    <w:rsid w:val="00377237"/>
    <w:rsid w:val="003841B3"/>
    <w:rsid w:val="003C3A21"/>
    <w:rsid w:val="003D2CAB"/>
    <w:rsid w:val="003E7640"/>
    <w:rsid w:val="00401D30"/>
    <w:rsid w:val="00460B3F"/>
    <w:rsid w:val="004C46B1"/>
    <w:rsid w:val="004E0F98"/>
    <w:rsid w:val="004E1B10"/>
    <w:rsid w:val="004E21A1"/>
    <w:rsid w:val="004E6282"/>
    <w:rsid w:val="004E7A62"/>
    <w:rsid w:val="0050447B"/>
    <w:rsid w:val="00510997"/>
    <w:rsid w:val="005327C9"/>
    <w:rsid w:val="00582907"/>
    <w:rsid w:val="00583C6F"/>
    <w:rsid w:val="00590278"/>
    <w:rsid w:val="005E14E8"/>
    <w:rsid w:val="005E59D5"/>
    <w:rsid w:val="00604EDE"/>
    <w:rsid w:val="00607F24"/>
    <w:rsid w:val="00612B50"/>
    <w:rsid w:val="00617CA6"/>
    <w:rsid w:val="00632077"/>
    <w:rsid w:val="006429BB"/>
    <w:rsid w:val="00686985"/>
    <w:rsid w:val="00692393"/>
    <w:rsid w:val="00694833"/>
    <w:rsid w:val="006A30A3"/>
    <w:rsid w:val="006A3840"/>
    <w:rsid w:val="006C1487"/>
    <w:rsid w:val="006D22AE"/>
    <w:rsid w:val="006E0BC0"/>
    <w:rsid w:val="00743170"/>
    <w:rsid w:val="00753219"/>
    <w:rsid w:val="0075794E"/>
    <w:rsid w:val="00760A6A"/>
    <w:rsid w:val="007628E6"/>
    <w:rsid w:val="0076686D"/>
    <w:rsid w:val="00770948"/>
    <w:rsid w:val="0077402B"/>
    <w:rsid w:val="007A17C1"/>
    <w:rsid w:val="007A283C"/>
    <w:rsid w:val="007B69B5"/>
    <w:rsid w:val="007D093C"/>
    <w:rsid w:val="007D2775"/>
    <w:rsid w:val="007E5740"/>
    <w:rsid w:val="007E7322"/>
    <w:rsid w:val="007F2EA1"/>
    <w:rsid w:val="0080018C"/>
    <w:rsid w:val="00814779"/>
    <w:rsid w:val="00822B3D"/>
    <w:rsid w:val="00827DF0"/>
    <w:rsid w:val="00832857"/>
    <w:rsid w:val="00834F8A"/>
    <w:rsid w:val="008357C9"/>
    <w:rsid w:val="00841933"/>
    <w:rsid w:val="008523BB"/>
    <w:rsid w:val="008838CF"/>
    <w:rsid w:val="0088596A"/>
    <w:rsid w:val="00897342"/>
    <w:rsid w:val="008C678A"/>
    <w:rsid w:val="008F446B"/>
    <w:rsid w:val="009022BB"/>
    <w:rsid w:val="009064B9"/>
    <w:rsid w:val="00933E2C"/>
    <w:rsid w:val="00956613"/>
    <w:rsid w:val="00965A96"/>
    <w:rsid w:val="009B0A60"/>
    <w:rsid w:val="009D5560"/>
    <w:rsid w:val="009F1D66"/>
    <w:rsid w:val="009F70E6"/>
    <w:rsid w:val="00A014A0"/>
    <w:rsid w:val="00A04FD6"/>
    <w:rsid w:val="00A0751C"/>
    <w:rsid w:val="00A15AD9"/>
    <w:rsid w:val="00A36565"/>
    <w:rsid w:val="00A8718B"/>
    <w:rsid w:val="00AA47BD"/>
    <w:rsid w:val="00AB0117"/>
    <w:rsid w:val="00AC0DE6"/>
    <w:rsid w:val="00AF0CB0"/>
    <w:rsid w:val="00AF5A91"/>
    <w:rsid w:val="00B00AFB"/>
    <w:rsid w:val="00B0177A"/>
    <w:rsid w:val="00B0624F"/>
    <w:rsid w:val="00B16A4B"/>
    <w:rsid w:val="00B20D9B"/>
    <w:rsid w:val="00B24CF6"/>
    <w:rsid w:val="00B37543"/>
    <w:rsid w:val="00B54237"/>
    <w:rsid w:val="00B84F5A"/>
    <w:rsid w:val="00B92037"/>
    <w:rsid w:val="00B951AF"/>
    <w:rsid w:val="00BC11F1"/>
    <w:rsid w:val="00BD2405"/>
    <w:rsid w:val="00BD5735"/>
    <w:rsid w:val="00C00335"/>
    <w:rsid w:val="00C02A07"/>
    <w:rsid w:val="00C036E8"/>
    <w:rsid w:val="00C067BE"/>
    <w:rsid w:val="00C303E7"/>
    <w:rsid w:val="00C340E0"/>
    <w:rsid w:val="00C45F1E"/>
    <w:rsid w:val="00C8316E"/>
    <w:rsid w:val="00C90EAB"/>
    <w:rsid w:val="00C90F92"/>
    <w:rsid w:val="00CA7A08"/>
    <w:rsid w:val="00CC41D3"/>
    <w:rsid w:val="00CD3203"/>
    <w:rsid w:val="00CE74ED"/>
    <w:rsid w:val="00D07230"/>
    <w:rsid w:val="00D223A8"/>
    <w:rsid w:val="00D22C07"/>
    <w:rsid w:val="00D2684C"/>
    <w:rsid w:val="00D32E9B"/>
    <w:rsid w:val="00D66CEF"/>
    <w:rsid w:val="00D711DB"/>
    <w:rsid w:val="00DA0E90"/>
    <w:rsid w:val="00DA3C1A"/>
    <w:rsid w:val="00DB04E8"/>
    <w:rsid w:val="00DC5535"/>
    <w:rsid w:val="00DD560C"/>
    <w:rsid w:val="00DD6B19"/>
    <w:rsid w:val="00E30E54"/>
    <w:rsid w:val="00E40214"/>
    <w:rsid w:val="00E527B1"/>
    <w:rsid w:val="00E54C7D"/>
    <w:rsid w:val="00E6177C"/>
    <w:rsid w:val="00E70428"/>
    <w:rsid w:val="00E704A7"/>
    <w:rsid w:val="00E81A0D"/>
    <w:rsid w:val="00E978DD"/>
    <w:rsid w:val="00EA77BB"/>
    <w:rsid w:val="00EF589A"/>
    <w:rsid w:val="00EF7C2A"/>
    <w:rsid w:val="00F31AFE"/>
    <w:rsid w:val="00F34157"/>
    <w:rsid w:val="00F35D80"/>
    <w:rsid w:val="00F54427"/>
    <w:rsid w:val="00F57906"/>
    <w:rsid w:val="00F57A56"/>
    <w:rsid w:val="00F6077F"/>
    <w:rsid w:val="00F77BF0"/>
    <w:rsid w:val="00FE6213"/>
    <w:rsid w:val="00FE6EA1"/>
    <w:rsid w:val="00FF0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D85EE1"/>
  <w15:chartTrackingRefBased/>
  <w15:docId w15:val="{67825640-BEFD-4C38-8265-76BEE1508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3203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CD3203"/>
    <w:pPr>
      <w:spacing w:before="240" w:line="240" w:lineRule="auto"/>
      <w:ind w:firstLine="0"/>
      <w:jc w:val="left"/>
    </w:pPr>
    <w:rPr>
      <w:i/>
    </w:rPr>
  </w:style>
  <w:style w:type="paragraph" w:customStyle="1" w:styleId="MDPI31text">
    <w:name w:val="MDPI_3.1_text"/>
    <w:qFormat/>
    <w:rsid w:val="00CD320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CD3203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CD3203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CD3203"/>
    <w:pPr>
      <w:ind w:left="113"/>
      <w:jc w:val="left"/>
    </w:pPr>
    <w:rPr>
      <w:snapToGrid/>
    </w:rPr>
  </w:style>
  <w:style w:type="paragraph" w:customStyle="1" w:styleId="MDPI62Acknowledgments">
    <w:name w:val="MDPI_6.2_Acknowledgments"/>
    <w:qFormat/>
    <w:rsid w:val="00CD320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16affiliation">
    <w:name w:val="MDPI_1.6_affiliation"/>
    <w:basedOn w:val="MDPI62Acknowledgments"/>
    <w:qFormat/>
    <w:rsid w:val="00CD3203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CD320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CD3203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CD3203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CD3203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CD3203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CD32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CD320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CD3203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CD3203"/>
    <w:pPr>
      <w:ind w:firstLine="0"/>
    </w:pPr>
  </w:style>
  <w:style w:type="paragraph" w:customStyle="1" w:styleId="MDPI33textspaceafter">
    <w:name w:val="MDPI_3.3_text_space_after"/>
    <w:basedOn w:val="MDPI31text"/>
    <w:qFormat/>
    <w:rsid w:val="00CD3203"/>
    <w:pPr>
      <w:spacing w:after="240"/>
    </w:pPr>
  </w:style>
  <w:style w:type="paragraph" w:customStyle="1" w:styleId="MDPI35textbeforelist">
    <w:name w:val="MDPI_3.5_text_before_list"/>
    <w:basedOn w:val="MDPI31text"/>
    <w:qFormat/>
    <w:rsid w:val="00CD3203"/>
    <w:pPr>
      <w:spacing w:after="120"/>
    </w:pPr>
  </w:style>
  <w:style w:type="paragraph" w:customStyle="1" w:styleId="MDPI36textafterlist">
    <w:name w:val="MDPI_3.6_text_after_list"/>
    <w:basedOn w:val="MDPI31text"/>
    <w:qFormat/>
    <w:rsid w:val="00CD3203"/>
    <w:pPr>
      <w:spacing w:before="120"/>
    </w:pPr>
  </w:style>
  <w:style w:type="paragraph" w:customStyle="1" w:styleId="MDPI37itemize">
    <w:name w:val="MDPI_3.7_itemize"/>
    <w:basedOn w:val="MDPI31text"/>
    <w:qFormat/>
    <w:rsid w:val="00CD3203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CD3203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CD3203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CD3203"/>
    <w:pPr>
      <w:spacing w:before="120" w:after="120" w:line="240" w:lineRule="auto"/>
      <w:ind w:firstLine="0"/>
      <w:jc w:val="right"/>
    </w:pPr>
  </w:style>
  <w:style w:type="paragraph" w:customStyle="1" w:styleId="MDPI41tablecaption">
    <w:name w:val="MDPI_4.1_table_caption"/>
    <w:basedOn w:val="MDPI62Acknowledgments"/>
    <w:qFormat/>
    <w:rsid w:val="00CD3203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5E14E8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CD3203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CD320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CD3203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CD3203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CD3203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CD3203"/>
  </w:style>
  <w:style w:type="paragraph" w:customStyle="1" w:styleId="MDPIfooterfirstpage">
    <w:name w:val="MDPI_footer_firstpage"/>
    <w:basedOn w:val="Normal"/>
    <w:qFormat/>
    <w:rsid w:val="00CD3203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23heading3">
    <w:name w:val="MDPI_2.3_heading3"/>
    <w:basedOn w:val="MDPI31text"/>
    <w:qFormat/>
    <w:rsid w:val="00CD3203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CD3203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CD3203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CD3203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D3203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D320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CD3203"/>
  </w:style>
  <w:style w:type="table" w:customStyle="1" w:styleId="MDPI41threelinetable">
    <w:name w:val="MDPI_4.1_three_line_table"/>
    <w:basedOn w:val="TableNormal"/>
    <w:uiPriority w:val="99"/>
    <w:rsid w:val="005E14E8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C02A07"/>
    <w:rPr>
      <w:color w:val="0563C1"/>
      <w:u w:val="single"/>
    </w:rPr>
  </w:style>
  <w:style w:type="character" w:styleId="UnresolvedMention">
    <w:name w:val="Unresolved Mention"/>
    <w:uiPriority w:val="99"/>
    <w:semiHidden/>
    <w:unhideWhenUsed/>
    <w:rsid w:val="004C46B1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632077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632077"/>
    <w:rPr>
      <w:rFonts w:ascii="Times New Roman" w:eastAsia="Times New Roman" w:hAnsi="Times New Roman"/>
      <w:color w:val="000000"/>
      <w:sz w:val="24"/>
      <w:lang w:eastAsia="de-DE"/>
    </w:rPr>
  </w:style>
  <w:style w:type="table" w:styleId="PlainTable4">
    <w:name w:val="Plain Table 4"/>
    <w:basedOn w:val="TableNormal"/>
    <w:uiPriority w:val="44"/>
    <w:rsid w:val="00632077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ListParagraph">
    <w:name w:val="List Paragraph"/>
    <w:basedOn w:val="Normal"/>
    <w:uiPriority w:val="34"/>
    <w:qFormat/>
    <w:rsid w:val="00AA47BD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B5423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Excel_Worksheet2.xlsx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Worksheet1.xlsx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melseJeff\Downloads\sustainability-template%20(1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9D70E9-BADF-4434-A511-85D322757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sustainability-template (1)</Template>
  <TotalTime>4</TotalTime>
  <Pages>1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1127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AmelseJeff</dc:creator>
  <cp:keywords/>
  <dc:description/>
  <cp:lastModifiedBy>Jeffrey Amelse</cp:lastModifiedBy>
  <cp:revision>3</cp:revision>
  <cp:lastPrinted>2020-07-13T03:04:00Z</cp:lastPrinted>
  <dcterms:created xsi:type="dcterms:W3CDTF">2020-08-04T00:13:00Z</dcterms:created>
  <dcterms:modified xsi:type="dcterms:W3CDTF">2020-08-04T00:16:00Z</dcterms:modified>
</cp:coreProperties>
</file>